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65" w:rsidRDefault="00115865" w:rsidP="00115865">
      <w:r>
        <w:rPr>
          <w:rFonts w:hint="eastAsia"/>
        </w:rPr>
        <w:t>競賽組公告事項</w:t>
      </w:r>
    </w:p>
    <w:p w:rsidR="00115865" w:rsidRDefault="00115865" w:rsidP="00115865">
      <w:pPr>
        <w:rPr>
          <w:rFonts w:hint="eastAsia"/>
        </w:rPr>
      </w:pPr>
    </w:p>
    <w:p w:rsidR="00115865" w:rsidRDefault="00115865" w:rsidP="0011586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選手</w:t>
      </w:r>
      <w:proofErr w:type="gramStart"/>
      <w:r>
        <w:rPr>
          <w:rFonts w:hint="eastAsia"/>
        </w:rPr>
        <w:t>接力棒次表</w:t>
      </w:r>
      <w:proofErr w:type="gramEnd"/>
      <w:r>
        <w:rPr>
          <w:rFonts w:hint="eastAsia"/>
        </w:rPr>
        <w:t>，可以使用大會提供接力棒次名冊</w:t>
      </w:r>
      <w:proofErr w:type="gramStart"/>
      <w:r>
        <w:rPr>
          <w:rFonts w:hint="eastAsia"/>
        </w:rPr>
        <w:t>勾選表或是</w:t>
      </w:r>
      <w:proofErr w:type="gramEnd"/>
      <w:r>
        <w:rPr>
          <w:rFonts w:hint="eastAsia"/>
        </w:rPr>
        <w:t>自行填好四名參賽選手送至競賽組。</w:t>
      </w:r>
    </w:p>
    <w:p w:rsidR="00115865" w:rsidRDefault="00115865" w:rsidP="0011586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接力棒</w:t>
      </w:r>
      <w:proofErr w:type="gramStart"/>
      <w:r>
        <w:rPr>
          <w:rFonts w:hint="eastAsia"/>
        </w:rPr>
        <w:t>次表請</w:t>
      </w:r>
      <w:proofErr w:type="gramEnd"/>
      <w:r>
        <w:rPr>
          <w:rFonts w:hint="eastAsia"/>
        </w:rPr>
        <w:t>於當天第一項次開賽後，</w:t>
      </w:r>
      <w:r>
        <w:rPr>
          <w:rFonts w:hint="eastAsia"/>
        </w:rPr>
        <w:t>30</w:t>
      </w:r>
      <w:r>
        <w:rPr>
          <w:rFonts w:hint="eastAsia"/>
        </w:rPr>
        <w:t>分鐘內完成繳交。</w:t>
      </w:r>
    </w:p>
    <w:p w:rsidR="00115865" w:rsidRDefault="00115865" w:rsidP="00115865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接力棒次表送</w:t>
      </w:r>
      <w:proofErr w:type="gramEnd"/>
      <w:r>
        <w:rPr>
          <w:rFonts w:hint="eastAsia"/>
        </w:rPr>
        <w:t>至競賽組後，除經大會裁判長同意變更名單外，一律不予更名。</w:t>
      </w:r>
    </w:p>
    <w:p w:rsidR="00115865" w:rsidRDefault="00115865" w:rsidP="0011586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因應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情，選手如遇不可抗力因素</w:t>
      </w:r>
      <w:r>
        <w:rPr>
          <w:rFonts w:hint="eastAsia"/>
        </w:rPr>
        <w:t>(</w:t>
      </w:r>
      <w:r>
        <w:rPr>
          <w:rFonts w:hint="eastAsia"/>
        </w:rPr>
        <w:t>臨時發燒、受傷、不可抗力因素</w:t>
      </w:r>
      <w:r>
        <w:rPr>
          <w:rFonts w:hint="eastAsia"/>
        </w:rPr>
        <w:t>)</w:t>
      </w:r>
      <w:r>
        <w:rPr>
          <w:rFonts w:hint="eastAsia"/>
        </w:rPr>
        <w:t>，可先行向競賽組提出訴求經大會裁判長同意後，辦理需求事項。</w:t>
      </w:r>
    </w:p>
    <w:p w:rsidR="00864BC3" w:rsidRDefault="00864BC3" w:rsidP="00115865"/>
    <w:sectPr w:rsidR="00864B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5E90"/>
    <w:multiLevelType w:val="hybridMultilevel"/>
    <w:tmpl w:val="19F41A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65"/>
    <w:rsid w:val="00115865"/>
    <w:rsid w:val="008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F53B4-6344-4A3B-B49E-A8ECC553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HCAF</cp:lastModifiedBy>
  <cp:revision>2</cp:revision>
  <dcterms:created xsi:type="dcterms:W3CDTF">2020-02-24T05:34:00Z</dcterms:created>
  <dcterms:modified xsi:type="dcterms:W3CDTF">2020-02-24T05:44:00Z</dcterms:modified>
</cp:coreProperties>
</file>